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A" w:rsidRDefault="00BE43C9" w:rsidP="00BE4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 Date________________</w:t>
      </w:r>
    </w:p>
    <w:p w:rsidR="00BE43C9" w:rsidRDefault="00BE43C9" w:rsidP="00BE43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Algebra 2</w:t>
      </w:r>
      <w:r w:rsidR="005C5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C5C72">
        <w:rPr>
          <w:rFonts w:ascii="Times New Roman" w:hAnsi="Times New Roman" w:cs="Times New Roman"/>
          <w:sz w:val="24"/>
        </w:rPr>
        <w:t xml:space="preserve"> Factoring Quadratics Practice </w:t>
      </w:r>
      <w:r w:rsidR="000D1F74">
        <w:rPr>
          <w:rFonts w:ascii="Times New Roman" w:hAnsi="Times New Roman" w:cs="Times New Roman"/>
          <w:sz w:val="24"/>
        </w:rPr>
        <w:t>(HW)</w:t>
      </w:r>
    </w:p>
    <w:p w:rsidR="00BE43C9" w:rsidRDefault="00BE43C9" w:rsidP="00BE43C9">
      <w:pPr>
        <w:spacing w:after="0"/>
        <w:rPr>
          <w:rFonts w:ascii="Times New Roman" w:hAnsi="Times New Roman" w:cs="Times New Roman"/>
          <w:sz w:val="24"/>
        </w:rPr>
      </w:pPr>
    </w:p>
    <w:p w:rsidR="00BE43C9" w:rsidRPr="00BE43C9" w:rsidRDefault="00BE43C9" w:rsidP="00BE43C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Factor the following quadratics into two binomials. If the trinomial cannot be factored, say so.</w:t>
      </w:r>
    </w:p>
    <w:p w:rsidR="00BE43C9" w:rsidRDefault="00BE43C9" w:rsidP="00BE43C9">
      <w:pPr>
        <w:spacing w:after="0"/>
        <w:rPr>
          <w:rFonts w:ascii="Times New Roman" w:hAnsi="Times New Roman" w:cs="Times New Roman"/>
          <w:b/>
          <w:sz w:val="24"/>
        </w:rPr>
      </w:pPr>
    </w:p>
    <w:p w:rsidR="00BE43C9" w:rsidRDefault="00BE43C9" w:rsidP="00BE43C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1:</w:t>
      </w:r>
      <w:r w:rsidR="005C5C72">
        <w:rPr>
          <w:rFonts w:ascii="Times New Roman" w:hAnsi="Times New Roman" w:cs="Times New Roman"/>
          <w:b/>
          <w:sz w:val="24"/>
        </w:rPr>
        <w:t xml:space="preserve"> when a = 1</w:t>
      </w:r>
    </w:p>
    <w:p w:rsidR="00BE43C9" w:rsidRP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+5x+4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+9x+14</m:t>
        </m:r>
      </m:oMath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+13x+40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-4x+3</m:t>
        </m:r>
      </m:oMath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BE43C9" w:rsidP="00BE43C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43C9" w:rsidRDefault="00373945" w:rsidP="00BE43C9">
      <w:pPr>
        <w:spacing w:after="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Part 2: </w:t>
      </w:r>
      <w:r w:rsidR="005C5C72">
        <w:rPr>
          <w:rFonts w:ascii="Times New Roman" w:eastAsiaTheme="minorEastAsia" w:hAnsi="Times New Roman" w:cs="Times New Roman"/>
          <w:b/>
          <w:sz w:val="24"/>
        </w:rPr>
        <w:t>when a ≠1</w:t>
      </w:r>
    </w:p>
    <w:p w:rsidR="00373945" w:rsidRP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+7x+3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6)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+17x+10</m:t>
        </m:r>
      </m:oMath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+18x+9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8) </w:t>
      </w:r>
      <m:oMath>
        <m:r>
          <w:rPr>
            <w:rFonts w:ascii="Cambria Math" w:eastAsiaTheme="minorEastAsia" w:hAnsi="Cambria Math" w:cs="Times New Roman"/>
            <w:sz w:val="24"/>
          </w:rPr>
          <m:t>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-4u-3</m:t>
        </m:r>
      </m:oMath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P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9) </w:t>
      </w:r>
      <m:oMath>
        <m:r>
          <w:rPr>
            <w:rFonts w:ascii="Cambria Math" w:eastAsiaTheme="minorEastAsia" w:hAnsi="Cambria Math" w:cs="Times New Roman"/>
            <w:sz w:val="24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-25v-7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10) </w:t>
      </w:r>
      <m:oMath>
        <m:r>
          <w:rPr>
            <w:rFonts w:ascii="Cambria Math" w:eastAsiaTheme="minorEastAsia" w:hAnsi="Cambria Math" w:cs="Times New Roman"/>
            <w:sz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-13w-27</m:t>
        </m:r>
      </m:oMath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73945" w:rsidRDefault="00373945" w:rsidP="003739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25023E" w:rsidP="0025023E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11) </w:t>
      </w:r>
      <m:oMath>
        <m:r>
          <w:rPr>
            <w:rFonts w:ascii="Cambria Math" w:eastAsiaTheme="minorEastAsia" w:hAnsi="Cambria Math" w:cs="Times New Roman"/>
            <w:sz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+5x-10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12)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+12d</m:t>
        </m:r>
        <m:r>
          <w:rPr>
            <w:rFonts w:ascii="Cambria Math" w:eastAsiaTheme="minorEastAsia" w:hAnsi="Cambria Math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</w:rPr>
          <m:t>16</m:t>
        </m:r>
      </m:oMath>
    </w:p>
    <w:p w:rsidR="00CD0CD3" w:rsidRDefault="00CD0CD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br w:type="page"/>
      </w:r>
    </w:p>
    <w:p w:rsidR="00CD0CD3" w:rsidRDefault="00CD0CD3" w:rsidP="00CD0C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Name___________________________________________________ Date________________</w:t>
      </w:r>
    </w:p>
    <w:p w:rsidR="00CD0CD3" w:rsidRDefault="00CD0CD3" w:rsidP="00CD0C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Algebra 2- Factoring Quadratics </w:t>
      </w:r>
      <w:r w:rsidR="000D1F74">
        <w:rPr>
          <w:rFonts w:ascii="Times New Roman" w:hAnsi="Times New Roman" w:cs="Times New Roman"/>
          <w:sz w:val="24"/>
        </w:rPr>
        <w:t>(in class)</w:t>
      </w:r>
    </w:p>
    <w:p w:rsidR="00CD0CD3" w:rsidRDefault="00CD0CD3" w:rsidP="00CD0CD3">
      <w:pPr>
        <w:spacing w:after="0"/>
        <w:rPr>
          <w:rFonts w:ascii="Times New Roman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Factor the trinomial. If the trinomial cannot be factored, say so.</w:t>
      </w: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m:oMath>
        <m:r>
          <w:rPr>
            <w:rFonts w:ascii="Cambria Math" w:hAnsi="Cambria Math" w:cs="Times New Roman"/>
            <w:sz w:val="24"/>
          </w:rPr>
          <m:t>11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+14m-16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+6b-27</m:t>
        </m:r>
      </m:oMath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+9n-14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4"/>
          </w:rPr>
          <m:t>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-19x+6</m:t>
        </m:r>
      </m:oMath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P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-5p-6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-14r-72</m:t>
        </m:r>
      </m:oMath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D0CD3" w:rsidRPr="00CD0CD3" w:rsidRDefault="00CD0CD3" w:rsidP="00CD0CD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</w:rPr>
          <m:t>–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+2v-1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8)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-6x+9</m:t>
        </m:r>
      </m:oMath>
    </w:p>
    <w:p w:rsidR="00BE49EA" w:rsidRPr="0025023E" w:rsidRDefault="00BE49EA" w:rsidP="0025023E">
      <w:pPr>
        <w:spacing w:after="0"/>
        <w:rPr>
          <w:rFonts w:ascii="Times New Roman" w:eastAsiaTheme="minorEastAsia" w:hAnsi="Times New Roman" w:cs="Times New Roman"/>
          <w:sz w:val="24"/>
        </w:rPr>
      </w:pPr>
    </w:p>
    <w:sectPr w:rsidR="00BE49EA" w:rsidRPr="0025023E" w:rsidSect="0046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74" w:rsidRDefault="000D1F74" w:rsidP="000D1F74">
      <w:pPr>
        <w:spacing w:after="0" w:line="240" w:lineRule="auto"/>
      </w:pPr>
      <w:r>
        <w:separator/>
      </w:r>
    </w:p>
  </w:endnote>
  <w:endnote w:type="continuationSeparator" w:id="1">
    <w:p w:rsidR="000D1F74" w:rsidRDefault="000D1F74" w:rsidP="000D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74" w:rsidRDefault="000D1F74" w:rsidP="000D1F74">
      <w:pPr>
        <w:spacing w:after="0" w:line="240" w:lineRule="auto"/>
      </w:pPr>
      <w:r>
        <w:separator/>
      </w:r>
    </w:p>
  </w:footnote>
  <w:footnote w:type="continuationSeparator" w:id="1">
    <w:p w:rsidR="000D1F74" w:rsidRDefault="000D1F74" w:rsidP="000D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C9"/>
    <w:rsid w:val="000D1F74"/>
    <w:rsid w:val="0025023E"/>
    <w:rsid w:val="0036404F"/>
    <w:rsid w:val="00373945"/>
    <w:rsid w:val="0046560A"/>
    <w:rsid w:val="00482CAC"/>
    <w:rsid w:val="005C5C72"/>
    <w:rsid w:val="00BE43C9"/>
    <w:rsid w:val="00BE49EA"/>
    <w:rsid w:val="00C22F28"/>
    <w:rsid w:val="00CD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3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74"/>
  </w:style>
  <w:style w:type="paragraph" w:styleId="Footer">
    <w:name w:val="footer"/>
    <w:basedOn w:val="Normal"/>
    <w:link w:val="FooterChar"/>
    <w:uiPriority w:val="99"/>
    <w:semiHidden/>
    <w:unhideWhenUsed/>
    <w:rsid w:val="000D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>Red Bank Regional High School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asweeney</cp:lastModifiedBy>
  <cp:revision>2</cp:revision>
  <dcterms:created xsi:type="dcterms:W3CDTF">2015-11-30T14:29:00Z</dcterms:created>
  <dcterms:modified xsi:type="dcterms:W3CDTF">2015-11-30T14:29:00Z</dcterms:modified>
</cp:coreProperties>
</file>